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0745011" w14:textId="2E633EA0" w:rsidR="0074743C" w:rsidRDefault="0013741B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1FB4A" wp14:editId="70D494E7">
                <wp:simplePos x="0" y="0"/>
                <wp:positionH relativeFrom="margin">
                  <wp:posOffset>1828800</wp:posOffset>
                </wp:positionH>
                <wp:positionV relativeFrom="paragraph">
                  <wp:posOffset>0</wp:posOffset>
                </wp:positionV>
                <wp:extent cx="2367280" cy="2280285"/>
                <wp:effectExtent l="0" t="0" r="20320" b="311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280" cy="2280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in;margin-top:0;width:186.4pt;height:1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p w14:paraId="345B9C87" w14:textId="354E5017" w:rsidR="0074743C" w:rsidRPr="0074743C" w:rsidRDefault="0013741B" w:rsidP="0074743C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53953" wp14:editId="18636351">
                <wp:simplePos x="0" y="0"/>
                <wp:positionH relativeFrom="margin">
                  <wp:posOffset>2171700</wp:posOffset>
                </wp:positionH>
                <wp:positionV relativeFrom="paragraph">
                  <wp:posOffset>171450</wp:posOffset>
                </wp:positionV>
                <wp:extent cx="1697990" cy="1203960"/>
                <wp:effectExtent l="0" t="0" r="2921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C8ED1" w14:textId="77777777" w:rsidR="0098466E" w:rsidRPr="00EB2F55" w:rsidRDefault="0098466E" w:rsidP="00EB2F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B2F55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EB2F55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EB2F55">
                              <w:rPr>
                                <w:sz w:val="40"/>
                                <w:szCs w:val="40"/>
                              </w:rPr>
                              <w:t xml:space="preserve"> Quarter</w:t>
                            </w:r>
                          </w:p>
                          <w:p w14:paraId="6DBFB3D3" w14:textId="77777777" w:rsidR="0098466E" w:rsidRPr="00EB2F55" w:rsidRDefault="0098466E" w:rsidP="00EB2F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B2F55">
                              <w:rPr>
                                <w:sz w:val="40"/>
                                <w:szCs w:val="40"/>
                              </w:rPr>
                              <w:t>Curriculum &amp;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13.5pt;width:133.7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" fillcolor="white [3201]" strokeweight=".5pt">
                <v:textbox>
                  <w:txbxContent>
                    <w:p w14:paraId="45BC8ED1" w14:textId="77777777" w:rsidR="0098466E" w:rsidRPr="00EB2F55" w:rsidRDefault="0098466E" w:rsidP="00EB2F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B2F55">
                        <w:rPr>
                          <w:sz w:val="40"/>
                          <w:szCs w:val="40"/>
                        </w:rPr>
                        <w:t>1</w:t>
                      </w:r>
                      <w:r w:rsidRPr="00EB2F55">
                        <w:rPr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EB2F55">
                        <w:rPr>
                          <w:sz w:val="40"/>
                          <w:szCs w:val="40"/>
                        </w:rPr>
                        <w:t xml:space="preserve"> Quarter</w:t>
                      </w:r>
                    </w:p>
                    <w:p w14:paraId="6DBFB3D3" w14:textId="77777777" w:rsidR="0098466E" w:rsidRPr="00EB2F55" w:rsidRDefault="0098466E" w:rsidP="00EB2F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B2F55">
                        <w:rPr>
                          <w:sz w:val="40"/>
                          <w:szCs w:val="40"/>
                        </w:rPr>
                        <w:t>Curriculum &amp; Standards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FD1588" w14:textId="337F9233" w:rsidR="0074743C" w:rsidRPr="0074743C" w:rsidRDefault="00E524BF" w:rsidP="0074743C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E460F" wp14:editId="2CB329EE">
                <wp:simplePos x="0" y="0"/>
                <wp:positionH relativeFrom="margin">
                  <wp:posOffset>4343400</wp:posOffset>
                </wp:positionH>
                <wp:positionV relativeFrom="paragraph">
                  <wp:posOffset>228600</wp:posOffset>
                </wp:positionV>
                <wp:extent cx="1842770" cy="4229100"/>
                <wp:effectExtent l="0" t="0" r="3683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4741A" w14:textId="77777777" w:rsidR="0098466E" w:rsidRPr="00DE4A2E" w:rsidRDefault="0098466E" w:rsidP="00EB2F55">
                            <w:pP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E4A2E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  <w:p w14:paraId="2DEC1D98" w14:textId="77777777" w:rsidR="0098466E" w:rsidRPr="00E17615" w:rsidRDefault="0098466E" w:rsidP="00E33901">
                            <w:pPr>
                              <w:pStyle w:val="StandardWeb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1761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1.01 </w:t>
                            </w:r>
                            <w:r w:rsidRPr="00E17615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de-DE"/>
                              </w:rPr>
                              <w:t xml:space="preserve">Locate, in absolute and relative terms, major landforms, bodies of water and natural resources in NC. </w:t>
                            </w:r>
                          </w:p>
                          <w:p w14:paraId="1260ADBC" w14:textId="77777777" w:rsidR="0098466E" w:rsidRPr="00E17615" w:rsidRDefault="0098466E" w:rsidP="00CC31B9">
                            <w:pPr>
                              <w:pStyle w:val="StandardWeb"/>
                              <w:rPr>
                                <w:rFonts w:asciiTheme="minorHAnsi" w:eastAsiaTheme="minorEastAsia" w:hAnsiTheme="minorHAns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17615">
                              <w:rPr>
                                <w:rFonts w:asciiTheme="minorHAnsi" w:eastAsiaTheme="minorEastAsia" w:hAnsiTheme="minorHAnsi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1.02 </w:t>
                            </w:r>
                            <w:r w:rsidRPr="00E17615">
                              <w:rPr>
                                <w:rFonts w:asciiTheme="minorHAnsi" w:eastAsiaTheme="minorEastAsia" w:hAnsiTheme="minorHAnsi"/>
                                <w:sz w:val="20"/>
                                <w:szCs w:val="20"/>
                                <w:lang w:eastAsia="de-DE"/>
                              </w:rPr>
                              <w:t>Describe and compare physical and cultural characteristics of the regions.</w:t>
                            </w:r>
                          </w:p>
                          <w:p w14:paraId="47E51490" w14:textId="77777777" w:rsidR="0098466E" w:rsidRDefault="0098466E" w:rsidP="00CC31B9">
                            <w:pPr>
                              <w:pStyle w:val="StandardWeb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1761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1.03 </w:t>
                            </w:r>
                            <w:r w:rsidRPr="00E17615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de-DE"/>
                              </w:rPr>
                              <w:t xml:space="preserve">Suggest some influences that location has on life in NC such as major cities, recreation areas, industry, and farms. </w:t>
                            </w:r>
                          </w:p>
                          <w:p w14:paraId="00F31C2A" w14:textId="3A52BF7D" w:rsidR="0098466E" w:rsidRPr="00E17615" w:rsidRDefault="0098466E" w:rsidP="00CC31B9">
                            <w:pPr>
                              <w:pStyle w:val="StandardWeb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1761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1.04 </w:t>
                            </w:r>
                            <w:r w:rsidRPr="00E17615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de-DE"/>
                              </w:rPr>
                              <w:t xml:space="preserve">Evaluate ways the people of NC used, modified, and adapted to the physical environment, past and present. </w:t>
                            </w:r>
                          </w:p>
                          <w:p w14:paraId="5D4FF7CA" w14:textId="77777777" w:rsidR="0098466E" w:rsidRPr="00E17615" w:rsidRDefault="0098466E" w:rsidP="00D02232">
                            <w:pPr>
                              <w:spacing w:before="100" w:beforeAutospacing="1" w:after="100" w:afterAutospacing="1" w:line="240" w:lineRule="auto"/>
                              <w:rPr>
                                <w:rFonts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17615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1.05 </w:t>
                            </w:r>
                            <w:r w:rsidRPr="00E17615">
                              <w:rPr>
                                <w:rFonts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Assess human movement as it relates to the physical environment. </w:t>
                            </w:r>
                          </w:p>
                          <w:p w14:paraId="60C1A4E3" w14:textId="77777777" w:rsidR="0098466E" w:rsidRDefault="0098466E" w:rsidP="00CC31B9">
                            <w:pPr>
                              <w:pStyle w:val="StandardWeb"/>
                              <w:rPr>
                                <w:lang w:eastAsia="de-DE"/>
                              </w:rPr>
                            </w:pPr>
                          </w:p>
                          <w:p w14:paraId="42859A5B" w14:textId="77777777" w:rsidR="0098466E" w:rsidRDefault="0098466E" w:rsidP="00CC31B9">
                            <w:pPr>
                              <w:pStyle w:val="StandardWeb"/>
                              <w:rPr>
                                <w:lang w:eastAsia="de-DE"/>
                              </w:rPr>
                            </w:pPr>
                          </w:p>
                          <w:p w14:paraId="4260AB45" w14:textId="77777777" w:rsidR="0098466E" w:rsidRDefault="0098466E" w:rsidP="00CC31B9">
                            <w:pPr>
                              <w:pStyle w:val="StandardWeb"/>
                              <w:rPr>
                                <w:lang w:eastAsia="de-DE"/>
                              </w:rPr>
                            </w:pPr>
                          </w:p>
                          <w:p w14:paraId="69CFC055" w14:textId="77777777" w:rsidR="0098466E" w:rsidRPr="00CC31B9" w:rsidRDefault="0098466E" w:rsidP="00CC31B9">
                            <w:pPr>
                              <w:pStyle w:val="StandardWeb"/>
                              <w:rPr>
                                <w:rFonts w:eastAsiaTheme="minorEastAsia"/>
                                <w:lang w:eastAsia="de-DE"/>
                              </w:rPr>
                            </w:pPr>
                          </w:p>
                          <w:p w14:paraId="4C0E0F88" w14:textId="77777777" w:rsidR="0098466E" w:rsidRPr="00E33901" w:rsidRDefault="0098466E" w:rsidP="00E33901">
                            <w:pPr>
                              <w:pStyle w:val="StandardWeb"/>
                              <w:rPr>
                                <w:lang w:eastAsia="de-DE"/>
                              </w:rPr>
                            </w:pPr>
                          </w:p>
                          <w:p w14:paraId="4626D1D4" w14:textId="235B8529" w:rsidR="0098466E" w:rsidRPr="00E33901" w:rsidRDefault="0098466E" w:rsidP="00E33901">
                            <w:pPr>
                              <w:pStyle w:val="StandardWeb"/>
                              <w:rPr>
                                <w:rFonts w:ascii="Times" w:eastAsiaTheme="minorEastAsia" w:hAnsi="Times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33901">
                              <w:rPr>
                                <w:rFonts w:eastAsiaTheme="minorEastAsia"/>
                                <w:lang w:eastAsia="de-DE"/>
                              </w:rPr>
                              <w:t xml:space="preserve"> </w:t>
                            </w:r>
                          </w:p>
                          <w:p w14:paraId="6B7EEC0E" w14:textId="09743A47" w:rsidR="0098466E" w:rsidRDefault="0098466E" w:rsidP="00E3390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2447D227" w14:textId="77777777" w:rsidR="0098466E" w:rsidRDefault="0098466E" w:rsidP="00E3390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4AEC7050" w14:textId="77777777" w:rsidR="0098466E" w:rsidRPr="00E33901" w:rsidRDefault="0098466E" w:rsidP="00E3390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156014C1" w14:textId="137435A1" w:rsidR="0098466E" w:rsidRPr="00DD60BA" w:rsidRDefault="0098466E" w:rsidP="00E10B77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2pt;margin-top:18pt;width:145.1pt;height:333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" fillcolor="white [3201]" strokeweight=".5pt">
                <v:textbox>
                  <w:txbxContent>
                    <w:p w14:paraId="5984741A" w14:textId="77777777" w:rsidR="0098466E" w:rsidRPr="00DE4A2E" w:rsidRDefault="0098466E" w:rsidP="00EB2F55">
                      <w:pP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E4A2E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Social Studies</w:t>
                      </w:r>
                    </w:p>
                    <w:p w14:paraId="2DEC1D98" w14:textId="77777777" w:rsidR="0098466E" w:rsidRPr="00E17615" w:rsidRDefault="0098466E" w:rsidP="00E33901">
                      <w:pPr>
                        <w:pStyle w:val="StandardWeb"/>
                        <w:rPr>
                          <w:rFonts w:asciiTheme="minorHAnsi" w:hAnsiTheme="minorHAnsi"/>
                          <w:sz w:val="20"/>
                          <w:szCs w:val="20"/>
                          <w:lang w:eastAsia="de-DE"/>
                        </w:rPr>
                      </w:pPr>
                      <w:r w:rsidRPr="00E17615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1.01 </w:t>
                      </w:r>
                      <w:r w:rsidRPr="00E17615">
                        <w:rPr>
                          <w:rFonts w:asciiTheme="minorHAnsi" w:hAnsiTheme="minorHAnsi"/>
                          <w:sz w:val="20"/>
                          <w:szCs w:val="20"/>
                          <w:lang w:eastAsia="de-DE"/>
                        </w:rPr>
                        <w:t xml:space="preserve">Locate, in absolute and relative terms, major landforms, bodies of water and natural resources in NC. </w:t>
                      </w:r>
                    </w:p>
                    <w:p w14:paraId="1260ADBC" w14:textId="77777777" w:rsidR="0098466E" w:rsidRPr="00E17615" w:rsidRDefault="0098466E" w:rsidP="00CC31B9">
                      <w:pPr>
                        <w:pStyle w:val="StandardWeb"/>
                        <w:rPr>
                          <w:rFonts w:asciiTheme="minorHAnsi" w:eastAsiaTheme="minorEastAsia" w:hAnsiTheme="minorHAnsi"/>
                          <w:sz w:val="20"/>
                          <w:szCs w:val="20"/>
                          <w:lang w:eastAsia="de-DE"/>
                        </w:rPr>
                      </w:pPr>
                      <w:r w:rsidRPr="00E17615">
                        <w:rPr>
                          <w:rFonts w:asciiTheme="minorHAnsi" w:eastAsiaTheme="minorEastAsia" w:hAnsiTheme="minorHAnsi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1.02 </w:t>
                      </w:r>
                      <w:r w:rsidRPr="00E17615">
                        <w:rPr>
                          <w:rFonts w:asciiTheme="minorHAnsi" w:eastAsiaTheme="minorEastAsia" w:hAnsiTheme="minorHAnsi"/>
                          <w:sz w:val="20"/>
                          <w:szCs w:val="20"/>
                          <w:lang w:eastAsia="de-DE"/>
                        </w:rPr>
                        <w:t>Describe and compare physical and cultural characteristics of the regions.</w:t>
                      </w:r>
                    </w:p>
                    <w:p w14:paraId="47E51490" w14:textId="77777777" w:rsidR="0098466E" w:rsidRDefault="0098466E" w:rsidP="00CC31B9">
                      <w:pPr>
                        <w:pStyle w:val="StandardWeb"/>
                        <w:rPr>
                          <w:rFonts w:asciiTheme="minorHAnsi" w:hAnsiTheme="minorHAnsi"/>
                          <w:sz w:val="20"/>
                          <w:szCs w:val="20"/>
                          <w:lang w:eastAsia="de-DE"/>
                        </w:rPr>
                      </w:pPr>
                      <w:r w:rsidRPr="00E17615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1.03 </w:t>
                      </w:r>
                      <w:r w:rsidRPr="00E17615">
                        <w:rPr>
                          <w:rFonts w:asciiTheme="minorHAnsi" w:hAnsiTheme="minorHAnsi"/>
                          <w:sz w:val="20"/>
                          <w:szCs w:val="20"/>
                          <w:lang w:eastAsia="de-DE"/>
                        </w:rPr>
                        <w:t xml:space="preserve">Suggest some influences that location has on life in NC such as major cities, recreation areas, industry, and farms. </w:t>
                      </w:r>
                    </w:p>
                    <w:p w14:paraId="00F31C2A" w14:textId="3A52BF7D" w:rsidR="0098466E" w:rsidRPr="00E17615" w:rsidRDefault="0098466E" w:rsidP="00CC31B9">
                      <w:pPr>
                        <w:pStyle w:val="StandardWeb"/>
                        <w:rPr>
                          <w:rFonts w:asciiTheme="minorHAnsi" w:hAnsiTheme="minorHAnsi"/>
                          <w:sz w:val="20"/>
                          <w:szCs w:val="20"/>
                          <w:lang w:eastAsia="de-DE"/>
                        </w:rPr>
                      </w:pPr>
                      <w:r w:rsidRPr="00E17615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1.04 </w:t>
                      </w:r>
                      <w:r w:rsidRPr="00E17615">
                        <w:rPr>
                          <w:rFonts w:asciiTheme="minorHAnsi" w:hAnsiTheme="minorHAnsi"/>
                          <w:sz w:val="20"/>
                          <w:szCs w:val="20"/>
                          <w:lang w:eastAsia="de-DE"/>
                        </w:rPr>
                        <w:t xml:space="preserve">Evaluate ways the people of NC used, modified, and adapted to the physical environment, past and present. </w:t>
                      </w:r>
                    </w:p>
                    <w:p w14:paraId="5D4FF7CA" w14:textId="77777777" w:rsidR="0098466E" w:rsidRPr="00E17615" w:rsidRDefault="0098466E" w:rsidP="00D02232">
                      <w:pPr>
                        <w:spacing w:before="100" w:beforeAutospacing="1" w:after="100" w:afterAutospacing="1" w:line="240" w:lineRule="auto"/>
                        <w:rPr>
                          <w:rFonts w:cs="Times New Roman"/>
                          <w:sz w:val="20"/>
                          <w:szCs w:val="20"/>
                          <w:lang w:eastAsia="de-DE"/>
                        </w:rPr>
                      </w:pPr>
                      <w:r w:rsidRPr="00E17615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1.05 </w:t>
                      </w:r>
                      <w:r w:rsidRPr="00E17615">
                        <w:rPr>
                          <w:rFonts w:cs="Times New Roman"/>
                          <w:sz w:val="20"/>
                          <w:szCs w:val="20"/>
                          <w:lang w:eastAsia="de-DE"/>
                        </w:rPr>
                        <w:t xml:space="preserve">Assess human movement as it relates to the physical environment. </w:t>
                      </w:r>
                    </w:p>
                    <w:p w14:paraId="60C1A4E3" w14:textId="77777777" w:rsidR="0098466E" w:rsidRDefault="0098466E" w:rsidP="00CC31B9">
                      <w:pPr>
                        <w:pStyle w:val="StandardWeb"/>
                        <w:rPr>
                          <w:lang w:eastAsia="de-DE"/>
                        </w:rPr>
                      </w:pPr>
                    </w:p>
                    <w:p w14:paraId="42859A5B" w14:textId="77777777" w:rsidR="0098466E" w:rsidRDefault="0098466E" w:rsidP="00CC31B9">
                      <w:pPr>
                        <w:pStyle w:val="StandardWeb"/>
                        <w:rPr>
                          <w:lang w:eastAsia="de-DE"/>
                        </w:rPr>
                      </w:pPr>
                    </w:p>
                    <w:p w14:paraId="4260AB45" w14:textId="77777777" w:rsidR="0098466E" w:rsidRDefault="0098466E" w:rsidP="00CC31B9">
                      <w:pPr>
                        <w:pStyle w:val="StandardWeb"/>
                        <w:rPr>
                          <w:lang w:eastAsia="de-DE"/>
                        </w:rPr>
                      </w:pPr>
                    </w:p>
                    <w:p w14:paraId="69CFC055" w14:textId="77777777" w:rsidR="0098466E" w:rsidRPr="00CC31B9" w:rsidRDefault="0098466E" w:rsidP="00CC31B9">
                      <w:pPr>
                        <w:pStyle w:val="StandardWeb"/>
                        <w:rPr>
                          <w:rFonts w:eastAsiaTheme="minorEastAsia"/>
                          <w:lang w:eastAsia="de-DE"/>
                        </w:rPr>
                      </w:pPr>
                    </w:p>
                    <w:p w14:paraId="4C0E0F88" w14:textId="77777777" w:rsidR="0098466E" w:rsidRPr="00E33901" w:rsidRDefault="0098466E" w:rsidP="00E33901">
                      <w:pPr>
                        <w:pStyle w:val="StandardWeb"/>
                        <w:rPr>
                          <w:lang w:eastAsia="de-DE"/>
                        </w:rPr>
                      </w:pPr>
                    </w:p>
                    <w:p w14:paraId="4626D1D4" w14:textId="235B8529" w:rsidR="0098466E" w:rsidRPr="00E33901" w:rsidRDefault="0098466E" w:rsidP="00E33901">
                      <w:pPr>
                        <w:pStyle w:val="StandardWeb"/>
                        <w:rPr>
                          <w:rFonts w:ascii="Times" w:eastAsiaTheme="minorEastAsia" w:hAnsi="Times"/>
                          <w:sz w:val="20"/>
                          <w:szCs w:val="20"/>
                          <w:lang w:eastAsia="de-DE"/>
                        </w:rPr>
                      </w:pPr>
                      <w:r w:rsidRPr="00E33901">
                        <w:rPr>
                          <w:rFonts w:eastAsiaTheme="minorEastAsia"/>
                          <w:lang w:eastAsia="de-DE"/>
                        </w:rPr>
                        <w:t xml:space="preserve"> </w:t>
                      </w:r>
                    </w:p>
                    <w:p w14:paraId="6B7EEC0E" w14:textId="09743A47" w:rsidR="0098466E" w:rsidRDefault="0098466E" w:rsidP="00E33901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14:paraId="2447D227" w14:textId="77777777" w:rsidR="0098466E" w:rsidRDefault="0098466E" w:rsidP="00E33901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14:paraId="4AEC7050" w14:textId="77777777" w:rsidR="0098466E" w:rsidRPr="00E33901" w:rsidRDefault="0098466E" w:rsidP="00E33901">
                      <w:pPr>
                        <w:spacing w:before="100" w:beforeAutospacing="1" w:after="100" w:afterAutospacing="1" w:line="240" w:lineRule="auto"/>
                        <w:rPr>
                          <w:rFonts w:ascii="Times" w:hAnsi="Times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156014C1" w14:textId="137435A1" w:rsidR="0098466E" w:rsidRPr="00DD60BA" w:rsidRDefault="0098466E" w:rsidP="00E10B77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B27CC" wp14:editId="029F1561">
                <wp:simplePos x="0" y="0"/>
                <wp:positionH relativeFrom="margin">
                  <wp:posOffset>-228600</wp:posOffset>
                </wp:positionH>
                <wp:positionV relativeFrom="paragraph">
                  <wp:posOffset>228600</wp:posOffset>
                </wp:positionV>
                <wp:extent cx="1842770" cy="4229100"/>
                <wp:effectExtent l="0" t="0" r="3683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94FE7" w14:textId="77777777" w:rsidR="0098466E" w:rsidRPr="00DE4A2E" w:rsidRDefault="0098466E" w:rsidP="000309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4A2E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595B1A92" w14:textId="77777777" w:rsidR="0098466E" w:rsidRPr="000E50D1" w:rsidRDefault="0098466E" w:rsidP="000309A1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50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Matter&amp; </w:t>
                            </w:r>
                            <w:proofErr w:type="spellStart"/>
                            <w:r w:rsidRPr="000E50D1">
                              <w:rPr>
                                <w:b/>
                                <w:sz w:val="22"/>
                                <w:szCs w:val="22"/>
                              </w:rPr>
                              <w:t>Energy</w:t>
                            </w:r>
                            <w:proofErr w:type="spellEnd"/>
                          </w:p>
                          <w:p w14:paraId="17174216" w14:textId="77777777" w:rsidR="0098466E" w:rsidRPr="000309A1" w:rsidRDefault="0098466E" w:rsidP="000E50D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0C226F">
                              <w:rPr>
                                <w:b/>
                                <w:sz w:val="22"/>
                                <w:szCs w:val="22"/>
                              </w:rPr>
                              <w:t>4.P.2.1</w:t>
                            </w:r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Compare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physical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properties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samples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matter (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strength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hardness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flexibility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ability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conduct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heat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ability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conduct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electricity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ability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be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attracted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by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magnets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reactions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water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fire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14:paraId="724F00CF" w14:textId="77777777" w:rsidR="0098466E" w:rsidRPr="000309A1" w:rsidRDefault="0098466E" w:rsidP="000E50D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0C226F">
                              <w:rPr>
                                <w:b/>
                                <w:sz w:val="22"/>
                                <w:szCs w:val="22"/>
                              </w:rPr>
                              <w:t>4.P.3.1</w:t>
                            </w:r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Recognize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basic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forms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energy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(light,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sound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heat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electrical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magnetic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as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ability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cause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motion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create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309A1">
                              <w:rPr>
                                <w:sz w:val="22"/>
                                <w:szCs w:val="22"/>
                              </w:rPr>
                              <w:t>charge</w:t>
                            </w:r>
                            <w:proofErr w:type="spellEnd"/>
                            <w:r w:rsidRPr="000309A1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BDEF597" w14:textId="77777777" w:rsidR="0098466E" w:rsidRPr="000309A1" w:rsidRDefault="0098466E" w:rsidP="000E50D1">
                            <w:pPr>
                              <w:spacing w:line="240" w:lineRule="auto"/>
                            </w:pPr>
                            <w:r w:rsidRPr="000C226F">
                              <w:rPr>
                                <w:b/>
                              </w:rPr>
                              <w:t>4.P.3.2</w:t>
                            </w:r>
                            <w:r w:rsidRPr="000309A1">
                              <w:t xml:space="preserve"> Recognize that light travels in a straight line until it strikes an object or travels from one medium to another, and that light can be reflected, refracted and absorbed.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7.95pt;margin-top:18pt;width:145.1pt;height:333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" fillcolor="white [3201]" strokeweight=".5pt">
                <v:textbox>
                  <w:txbxContent>
                    <w:p w14:paraId="0C594FE7" w14:textId="77777777" w:rsidR="0098466E" w:rsidRPr="00DE4A2E" w:rsidRDefault="0098466E" w:rsidP="000309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E4A2E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595B1A92" w14:textId="77777777" w:rsidR="0098466E" w:rsidRPr="000E50D1" w:rsidRDefault="0098466E" w:rsidP="000309A1">
                      <w:pPr>
                        <w:pStyle w:val="Default"/>
                        <w:rPr>
                          <w:b/>
                          <w:sz w:val="22"/>
                          <w:szCs w:val="22"/>
                        </w:rPr>
                      </w:pPr>
                      <w:r w:rsidRPr="000E50D1">
                        <w:rPr>
                          <w:b/>
                          <w:sz w:val="22"/>
                          <w:szCs w:val="22"/>
                        </w:rPr>
                        <w:t xml:space="preserve">Matter&amp; </w:t>
                      </w:r>
                      <w:proofErr w:type="spellStart"/>
                      <w:r w:rsidRPr="000E50D1">
                        <w:rPr>
                          <w:b/>
                          <w:sz w:val="22"/>
                          <w:szCs w:val="22"/>
                        </w:rPr>
                        <w:t>Energy</w:t>
                      </w:r>
                      <w:proofErr w:type="spellEnd"/>
                    </w:p>
                    <w:p w14:paraId="17174216" w14:textId="77777777" w:rsidR="0098466E" w:rsidRPr="000309A1" w:rsidRDefault="0098466E" w:rsidP="000E50D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0C226F">
                        <w:rPr>
                          <w:b/>
                          <w:sz w:val="22"/>
                          <w:szCs w:val="22"/>
                        </w:rPr>
                        <w:t>4.P.2.1</w:t>
                      </w:r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Compare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physical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properties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of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samples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of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matter (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strength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hardness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flexibility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ability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conduct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heat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ability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conduct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electricity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ability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be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attracted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by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magnets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reactions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water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fire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). </w:t>
                      </w:r>
                    </w:p>
                    <w:p w14:paraId="724F00CF" w14:textId="77777777" w:rsidR="0098466E" w:rsidRPr="000309A1" w:rsidRDefault="0098466E" w:rsidP="000E50D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0C226F">
                        <w:rPr>
                          <w:b/>
                          <w:sz w:val="22"/>
                          <w:szCs w:val="22"/>
                        </w:rPr>
                        <w:t>4.P.3.1</w:t>
                      </w:r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Recognize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basic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forms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of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energy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(light,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sound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heat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electrical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magnetic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)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as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ability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cause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motion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or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create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309A1">
                        <w:rPr>
                          <w:sz w:val="22"/>
                          <w:szCs w:val="22"/>
                        </w:rPr>
                        <w:t>charge</w:t>
                      </w:r>
                      <w:proofErr w:type="spellEnd"/>
                      <w:r w:rsidRPr="000309A1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BDEF597" w14:textId="77777777" w:rsidR="0098466E" w:rsidRPr="000309A1" w:rsidRDefault="0098466E" w:rsidP="000E50D1">
                      <w:pPr>
                        <w:spacing w:line="240" w:lineRule="auto"/>
                      </w:pPr>
                      <w:r w:rsidRPr="000C226F">
                        <w:rPr>
                          <w:b/>
                        </w:rPr>
                        <w:t>4.P.3.2</w:t>
                      </w:r>
                      <w:r w:rsidRPr="000309A1">
                        <w:t xml:space="preserve"> Recognize that light travels in a straight line until it strikes an object or travels from one medium to another, and that light can be reflected, refracted and absorbed.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EC14E1" w14:textId="2CCC44FE" w:rsidR="0074743C" w:rsidRPr="0074743C" w:rsidRDefault="0074743C" w:rsidP="0074743C"/>
    <w:p w14:paraId="4B457750" w14:textId="77777777" w:rsidR="0074743C" w:rsidRPr="0074743C" w:rsidRDefault="0074743C" w:rsidP="0074743C"/>
    <w:p w14:paraId="4D61A7F8" w14:textId="77777777" w:rsidR="0074743C" w:rsidRPr="0074743C" w:rsidRDefault="0074743C" w:rsidP="0074743C"/>
    <w:p w14:paraId="5E4E7B44" w14:textId="77777777" w:rsidR="0074743C" w:rsidRPr="0074743C" w:rsidRDefault="0074743C" w:rsidP="0074743C"/>
    <w:p w14:paraId="23802C18" w14:textId="77777777" w:rsidR="0074743C" w:rsidRPr="0074743C" w:rsidRDefault="0074743C" w:rsidP="0074743C"/>
    <w:p w14:paraId="347F7D1F" w14:textId="77777777" w:rsidR="0074743C" w:rsidRPr="0074743C" w:rsidRDefault="0074743C" w:rsidP="0074743C"/>
    <w:p w14:paraId="24E9F0A2" w14:textId="77777777" w:rsidR="0074743C" w:rsidRPr="0074743C" w:rsidRDefault="0074743C" w:rsidP="0074743C"/>
    <w:p w14:paraId="5A2C8ABC" w14:textId="3DC14F0B" w:rsidR="0074743C" w:rsidRDefault="0074743C" w:rsidP="0074743C"/>
    <w:p w14:paraId="7C19B63E" w14:textId="77777777" w:rsidR="002A2820" w:rsidRDefault="0074743C" w:rsidP="002A2820">
      <w:pPr>
        <w:tabs>
          <w:tab w:val="left" w:pos="4580"/>
          <w:tab w:val="left" w:pos="5974"/>
        </w:tabs>
      </w:pPr>
      <w:r>
        <w:tab/>
      </w:r>
    </w:p>
    <w:p w14:paraId="75A086C4" w14:textId="77777777" w:rsidR="002A2820" w:rsidRDefault="002A2820" w:rsidP="002A2820">
      <w:pPr>
        <w:tabs>
          <w:tab w:val="left" w:pos="4580"/>
          <w:tab w:val="left" w:pos="5974"/>
        </w:tabs>
      </w:pPr>
    </w:p>
    <w:p w14:paraId="2A5EF428" w14:textId="7A806DD4" w:rsidR="002A2820" w:rsidRDefault="002A2820" w:rsidP="002A2820">
      <w:pPr>
        <w:tabs>
          <w:tab w:val="left" w:pos="4580"/>
          <w:tab w:val="left" w:pos="5974"/>
        </w:tabs>
      </w:pPr>
    </w:p>
    <w:p w14:paraId="17C97794" w14:textId="212AEAAA" w:rsidR="002A2820" w:rsidRDefault="002A2820" w:rsidP="002A2820">
      <w:pPr>
        <w:tabs>
          <w:tab w:val="left" w:pos="4580"/>
          <w:tab w:val="left" w:pos="5974"/>
        </w:tabs>
      </w:pPr>
    </w:p>
    <w:p w14:paraId="26FD2276" w14:textId="77777777" w:rsidR="002A2820" w:rsidRDefault="002A2820" w:rsidP="002A2820">
      <w:pPr>
        <w:tabs>
          <w:tab w:val="left" w:pos="4580"/>
          <w:tab w:val="left" w:pos="5974"/>
        </w:tabs>
      </w:pPr>
    </w:p>
    <w:p w14:paraId="581FDD76" w14:textId="77777777" w:rsidR="002A2820" w:rsidRDefault="002A2820" w:rsidP="002A2820">
      <w:pPr>
        <w:tabs>
          <w:tab w:val="left" w:pos="4580"/>
          <w:tab w:val="left" w:pos="5974"/>
        </w:tabs>
      </w:pPr>
    </w:p>
    <w:p w14:paraId="597FD47A" w14:textId="77777777" w:rsidR="002A2820" w:rsidRDefault="002A2820" w:rsidP="002A2820">
      <w:pPr>
        <w:tabs>
          <w:tab w:val="left" w:pos="4580"/>
          <w:tab w:val="left" w:pos="5974"/>
        </w:tabs>
      </w:pPr>
    </w:p>
    <w:p w14:paraId="180739A5" w14:textId="77777777" w:rsidR="002A2820" w:rsidRDefault="002A2820" w:rsidP="002A2820">
      <w:pPr>
        <w:tabs>
          <w:tab w:val="left" w:pos="4580"/>
          <w:tab w:val="left" w:pos="5974"/>
        </w:tabs>
      </w:pPr>
    </w:p>
    <w:p w14:paraId="683B22F1" w14:textId="77777777" w:rsidR="002A2820" w:rsidRDefault="002A2820" w:rsidP="002A2820">
      <w:pPr>
        <w:tabs>
          <w:tab w:val="left" w:pos="4580"/>
          <w:tab w:val="left" w:pos="5974"/>
        </w:tabs>
      </w:pPr>
    </w:p>
    <w:p w14:paraId="3FB853A3" w14:textId="77777777" w:rsidR="002A2820" w:rsidRDefault="002A2820" w:rsidP="002A2820">
      <w:pPr>
        <w:tabs>
          <w:tab w:val="left" w:pos="4580"/>
          <w:tab w:val="left" w:pos="5974"/>
        </w:tabs>
      </w:pPr>
    </w:p>
    <w:p w14:paraId="1D6D771F" w14:textId="77777777" w:rsidR="002A2820" w:rsidRDefault="002A2820" w:rsidP="002A2820">
      <w:pPr>
        <w:tabs>
          <w:tab w:val="left" w:pos="4580"/>
          <w:tab w:val="left" w:pos="5974"/>
        </w:tabs>
      </w:pPr>
    </w:p>
    <w:p w14:paraId="0B7FB11D" w14:textId="77777777" w:rsidR="002A2820" w:rsidRDefault="002A2820" w:rsidP="002A2820">
      <w:pPr>
        <w:tabs>
          <w:tab w:val="left" w:pos="4580"/>
          <w:tab w:val="left" w:pos="5974"/>
        </w:tabs>
      </w:pPr>
    </w:p>
    <w:p w14:paraId="3CBA58A3" w14:textId="77777777" w:rsidR="002A2820" w:rsidRDefault="002A2820" w:rsidP="002A2820">
      <w:pPr>
        <w:tabs>
          <w:tab w:val="left" w:pos="4580"/>
          <w:tab w:val="left" w:pos="5974"/>
        </w:tabs>
      </w:pPr>
    </w:p>
    <w:p w14:paraId="53E73A68" w14:textId="77777777" w:rsidR="002A2820" w:rsidRDefault="002A2820" w:rsidP="002A2820">
      <w:pPr>
        <w:tabs>
          <w:tab w:val="left" w:pos="4580"/>
          <w:tab w:val="left" w:pos="5974"/>
        </w:tabs>
      </w:pPr>
    </w:p>
    <w:p w14:paraId="68B895C6" w14:textId="77777777" w:rsidR="002A2820" w:rsidRDefault="002A2820" w:rsidP="002A2820">
      <w:pPr>
        <w:tabs>
          <w:tab w:val="left" w:pos="4580"/>
          <w:tab w:val="left" w:pos="5974"/>
        </w:tabs>
      </w:pPr>
    </w:p>
    <w:p w14:paraId="0C56BFA6" w14:textId="77777777" w:rsidR="002A2820" w:rsidRDefault="002A2820" w:rsidP="002A2820">
      <w:pPr>
        <w:tabs>
          <w:tab w:val="left" w:pos="4580"/>
          <w:tab w:val="left" w:pos="5974"/>
        </w:tabs>
      </w:pPr>
    </w:p>
    <w:p w14:paraId="3C022AD1" w14:textId="017160F0" w:rsidR="000309A1" w:rsidRDefault="002A2820" w:rsidP="002A2820">
      <w:pPr>
        <w:tabs>
          <w:tab w:val="left" w:pos="4580"/>
          <w:tab w:val="left" w:pos="5974"/>
        </w:tabs>
      </w:pPr>
      <w:r>
        <w:tab/>
      </w:r>
    </w:p>
    <w:p w14:paraId="476BE415" w14:textId="77777777" w:rsidR="0074743C" w:rsidRDefault="0074743C" w:rsidP="0074743C">
      <w:pPr>
        <w:tabs>
          <w:tab w:val="left" w:pos="5974"/>
        </w:tabs>
      </w:pPr>
    </w:p>
    <w:p w14:paraId="1119E4EE" w14:textId="06340706" w:rsidR="0074743C" w:rsidRDefault="00DE4A2E" w:rsidP="0074743C">
      <w:pPr>
        <w:tabs>
          <w:tab w:val="left" w:pos="5974"/>
        </w:tabs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07B42" wp14:editId="6B90E7AA">
                <wp:simplePos x="0" y="0"/>
                <wp:positionH relativeFrom="margin">
                  <wp:posOffset>-342900</wp:posOffset>
                </wp:positionH>
                <wp:positionV relativeFrom="paragraph">
                  <wp:posOffset>172720</wp:posOffset>
                </wp:positionV>
                <wp:extent cx="6743700" cy="5029200"/>
                <wp:effectExtent l="0" t="0" r="381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CCC72" w14:textId="77777777" w:rsidR="0098466E" w:rsidRPr="00EF2078" w:rsidRDefault="0098466E" w:rsidP="00A45F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2078">
                              <w:rPr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052C117A" w14:textId="77777777" w:rsidR="0098466E" w:rsidRPr="00EF2078" w:rsidRDefault="0098466E" w:rsidP="00A45F4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de-DE"/>
                              </w:rPr>
                            </w:pPr>
                            <w:r w:rsidRPr="00EF2078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de-DE"/>
                              </w:rPr>
                              <w:t>Unit 5: Landmarks and Large Numbers (25 days)</w:t>
                            </w:r>
                          </w:p>
                          <w:p w14:paraId="06A7238E" w14:textId="77777777" w:rsidR="0098466E" w:rsidRPr="00EF2078" w:rsidRDefault="0098466E" w:rsidP="00A45F4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F2078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4.NBT.1 </w:t>
                            </w:r>
                            <w:r w:rsidRPr="00EF2078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  <w:lang w:eastAsia="de-DE"/>
                              </w:rPr>
                              <w:t>Recognize that in a multi-digit whole number, a digit in one place represents ten times</w:t>
                            </w:r>
                            <w:r w:rsidRPr="00EF2078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  <w:lang w:eastAsia="de-DE"/>
                              </w:rPr>
                              <w:br/>
                              <w:t>what it represents in the place to its right.</w:t>
                            </w:r>
                            <w:r w:rsidRPr="00EF2078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  <w:lang w:eastAsia="de-DE"/>
                              </w:rPr>
                              <w:br/>
                            </w:r>
                            <w:r w:rsidRPr="00EF2078">
                              <w:rPr>
                                <w:rFonts w:cs="Times New Roman"/>
                                <w:i/>
                                <w:iCs/>
                                <w:sz w:val="20"/>
                                <w:szCs w:val="20"/>
                                <w:lang w:eastAsia="de-DE"/>
                              </w:rPr>
                              <w:t xml:space="preserve">For example, recognize that 700 ÷ 70 = 10 by applying concepts of place value and division. </w:t>
                            </w:r>
                          </w:p>
                          <w:p w14:paraId="550BB4D5" w14:textId="77777777" w:rsidR="0098466E" w:rsidRPr="00EF2078" w:rsidRDefault="0098466E" w:rsidP="00A45F44">
                            <w:pPr>
                              <w:spacing w:after="0" w:line="240" w:lineRule="auto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F2078">
                              <w:rPr>
                                <w:rFonts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de-DE"/>
                              </w:rPr>
                              <w:t xml:space="preserve">4.NBT.2 </w:t>
                            </w:r>
                            <w:r w:rsidRPr="00EF2078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  <w:lang w:eastAsia="de-DE"/>
                              </w:rPr>
                              <w:t>Read and write multi-digit whole numbers using base-ten numerals, number names,</w:t>
                            </w:r>
                            <w:r w:rsidRPr="00EF2078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  <w:lang w:eastAsia="de-DE"/>
                              </w:rPr>
                              <w:br/>
                              <w:t xml:space="preserve">and expanded form. Compare two multi-digit numbers based on meanings of the digits in each place, using &gt;, =, and &lt; symbols to record the results of comparisons. </w:t>
                            </w:r>
                          </w:p>
                          <w:p w14:paraId="3D253CB3" w14:textId="77777777" w:rsidR="0098466E" w:rsidRPr="00EF2078" w:rsidRDefault="0098466E" w:rsidP="00A45F4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F2078">
                              <w:rPr>
                                <w:rFonts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de-DE"/>
                              </w:rPr>
                              <w:t xml:space="preserve">4.NBT.3 </w:t>
                            </w:r>
                            <w:r w:rsidRPr="00EF2078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  <w:lang w:eastAsia="de-DE"/>
                              </w:rPr>
                              <w:t xml:space="preserve">Use place value understanding to round multi- digit whole numbers to any place. </w:t>
                            </w:r>
                          </w:p>
                          <w:p w14:paraId="58967964" w14:textId="77777777" w:rsidR="0098466E" w:rsidRPr="00EF2078" w:rsidRDefault="0098466E" w:rsidP="00A45F4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proofErr w:type="gramStart"/>
                            <w:r w:rsidRPr="00EF2078">
                              <w:rPr>
                                <w:rFonts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de-DE"/>
                              </w:rPr>
                              <w:t>4.NBT.4  </w:t>
                            </w:r>
                            <w:r w:rsidRPr="00EF2078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  <w:lang w:eastAsia="de-DE"/>
                              </w:rPr>
                              <w:t>Fluently</w:t>
                            </w:r>
                            <w:proofErr w:type="gramEnd"/>
                            <w:r w:rsidRPr="00EF2078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  <w:lang w:eastAsia="de-DE"/>
                              </w:rPr>
                              <w:t xml:space="preserve"> add and subtract multi-digit whole numbers using the standard algorithm. </w:t>
                            </w:r>
                          </w:p>
                          <w:p w14:paraId="1FBBCD6B" w14:textId="77777777" w:rsidR="0098466E" w:rsidRPr="00EF2078" w:rsidRDefault="0098466E" w:rsidP="00A45F4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F2078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de-DE"/>
                              </w:rPr>
                              <w:t>Unit 1: Factors, Multiples, and Arrays (13 days)</w:t>
                            </w:r>
                            <w:r w:rsidRPr="00EF2078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02C43E6B" w14:textId="77777777" w:rsidR="0098466E" w:rsidRPr="00EF2078" w:rsidRDefault="0098466E" w:rsidP="00A45F44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F2078">
                              <w:rPr>
                                <w:rFonts w:cs="Times New Roman"/>
                                <w:b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4.OA.1</w:t>
                            </w:r>
                            <w:r w:rsidRPr="00EF2078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i</w:t>
                            </w:r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nterpret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multiplication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equation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comparison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, e.g.,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interpret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35 = 5 × 7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statement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35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is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5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times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many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7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7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times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many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5.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Represent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verbal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statements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multiplicative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comparisons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multiplication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equations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</w:p>
                          <w:p w14:paraId="3D9B395B" w14:textId="77777777" w:rsidR="0098466E" w:rsidRPr="00EF2078" w:rsidRDefault="0098466E" w:rsidP="00A45F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-Light" w:hAnsi="Lato-Light"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F2078">
                              <w:rPr>
                                <w:rFonts w:cs="Times New Roman"/>
                                <w:b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4.OA.2</w:t>
                            </w:r>
                            <w:r w:rsidRPr="00EF2078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Multiply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divide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solve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word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involving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multiplicative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comparison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, e.g.,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drawings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equations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symbol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unknown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represent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problem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distinguishing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multiplicative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comparison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from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additive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comparison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Pr="00EF2078">
                              <w:rPr>
                                <w:rFonts w:ascii="Lato-Light" w:hAnsi="Lato-Light"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06F43187" w14:textId="77777777" w:rsidR="0098466E" w:rsidRPr="00EF2078" w:rsidRDefault="0098466E" w:rsidP="00A45F44">
                            <w:pPr>
                              <w:spacing w:after="0" w:line="240" w:lineRule="auto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F2078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eastAsia="de-DE"/>
                              </w:rPr>
                              <w:t>4.OA.3</w:t>
                            </w:r>
                            <w:r w:rsidRPr="00EF2078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Solve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multistep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word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posed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numbers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having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whole-number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answers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four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operations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including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which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remainders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must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be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interpreted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Represent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these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equations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letter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standing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unknown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quantity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Assess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reasonableness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answers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mental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computation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estimation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strategies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including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rounding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</w:p>
                          <w:p w14:paraId="611CCDE0" w14:textId="77777777" w:rsidR="0098466E" w:rsidRPr="00EF2078" w:rsidRDefault="0098466E" w:rsidP="00A45F44">
                            <w:p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F2078">
                              <w:rPr>
                                <w:rFonts w:cs="Times New Roman"/>
                                <w:b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4.OA.4</w:t>
                            </w:r>
                            <w:r w:rsidRPr="00EF2078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Find all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factor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pairs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range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1-100.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Recognize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is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 multiple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each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its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factors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Determine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whether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given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range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1-100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is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 multiple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given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one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-digit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Determine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whether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given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sz w:val="20"/>
                                <w:szCs w:val="20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sz w:val="20"/>
                                <w:szCs w:val="20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sz w:val="20"/>
                                <w:szCs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sz w:val="20"/>
                                <w:szCs w:val="20"/>
                                <w:lang w:val="de-DE"/>
                              </w:rPr>
                              <w:t>range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sz w:val="20"/>
                                <w:szCs w:val="20"/>
                                <w:lang w:val="de-DE"/>
                              </w:rPr>
                              <w:t xml:space="preserve"> 1-100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sz w:val="20"/>
                                <w:szCs w:val="20"/>
                                <w:lang w:val="de-DE"/>
                              </w:rPr>
                              <w:t>is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sz w:val="20"/>
                                <w:szCs w:val="20"/>
                                <w:lang w:val="de-DE"/>
                              </w:rPr>
                              <w:t xml:space="preserve"> prime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sz w:val="20"/>
                                <w:szCs w:val="20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sz w:val="20"/>
                                <w:szCs w:val="20"/>
                                <w:lang w:val="de-DE"/>
                              </w:rPr>
                              <w:t>composite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</w:p>
                          <w:p w14:paraId="2912EF4E" w14:textId="77777777" w:rsidR="0098466E" w:rsidRPr="00EF2078" w:rsidRDefault="0098466E" w:rsidP="00D84F8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F2078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de-DE"/>
                              </w:rPr>
                              <w:t xml:space="preserve">4.NBT.5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Multiply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up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four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digits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one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-digit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multiply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-digit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numbers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strategies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based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on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place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value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properties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operations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Illustrate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explain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calculation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equations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rectangular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arrays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area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models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i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</w:p>
                          <w:p w14:paraId="56735083" w14:textId="77777777" w:rsidR="0098466E" w:rsidRPr="00EF2078" w:rsidRDefault="0098466E" w:rsidP="00A4749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de-DE"/>
                              </w:rPr>
                            </w:pPr>
                            <w:r w:rsidRPr="00EF2078">
                              <w:rPr>
                                <w:rFonts w:asciiTheme="minorHAnsi" w:eastAsiaTheme="minorEastAsia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de-DE"/>
                              </w:rPr>
                              <w:t>CMS Area Unit (5 days)</w:t>
                            </w:r>
                          </w:p>
                          <w:p w14:paraId="20E48EE1" w14:textId="77777777" w:rsidR="0098466E" w:rsidRPr="00EF2078" w:rsidRDefault="0098466E" w:rsidP="00382870">
                            <w:p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F2078">
                              <w:rPr>
                                <w:rFonts w:cs="Times New Roman"/>
                                <w:b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4.MD.3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Apply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area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perimeter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formulas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rectangles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in real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world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mathematical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example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, find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width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rectangular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room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given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area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flooring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length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viewing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area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formula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multiplication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equation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an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unknown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factor</w:t>
                            </w:r>
                            <w:proofErr w:type="spellEnd"/>
                            <w:r w:rsidRPr="00EF2078">
                              <w:rPr>
                                <w:rFonts w:cs="Lato-Light"/>
                                <w:color w:val="181818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</w:p>
                          <w:p w14:paraId="7B4A06AE" w14:textId="77777777" w:rsidR="0098466E" w:rsidRPr="00A41993" w:rsidRDefault="0098466E" w:rsidP="00A41993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61EF4336" w14:textId="77777777" w:rsidR="0098466E" w:rsidRPr="00A47497" w:rsidRDefault="0098466E" w:rsidP="00A4749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Times" w:eastAsiaTheme="minorEastAsia" w:hAnsi="Times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32F24E27" w14:textId="77777777" w:rsidR="0098466E" w:rsidRPr="00A47497" w:rsidRDefault="0098466E" w:rsidP="00A47497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14ACF85A" w14:textId="77777777" w:rsidR="0098466E" w:rsidRDefault="0098466E" w:rsidP="00AE2A97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4AC0416D" w14:textId="77777777" w:rsidR="0098466E" w:rsidRDefault="0098466E" w:rsidP="00AE2A97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4C9ADD4C" w14:textId="77777777" w:rsidR="0098466E" w:rsidRPr="00AE2A97" w:rsidRDefault="0098466E" w:rsidP="00AE2A97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6C287942" w14:textId="77777777" w:rsidR="0098466E" w:rsidRPr="00AE2A97" w:rsidRDefault="0098466E" w:rsidP="00AE2A97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67C0D235" w14:textId="77777777" w:rsidR="0098466E" w:rsidRPr="00DE0334" w:rsidRDefault="0098466E" w:rsidP="00144B59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6.95pt;margin-top:13.6pt;width:531pt;height:39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" fillcolor="white [3201]" strokeweight=".5pt">
                <v:textbox>
                  <w:txbxContent>
                    <w:p w14:paraId="49ACCC72" w14:textId="77777777" w:rsidR="0098466E" w:rsidRPr="00EF2078" w:rsidRDefault="0098466E" w:rsidP="00A45F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F2078">
                        <w:rPr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14:paraId="052C117A" w14:textId="77777777" w:rsidR="0098466E" w:rsidRPr="00EF2078" w:rsidRDefault="0098466E" w:rsidP="00A45F44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eastAsia="de-DE"/>
                        </w:rPr>
                      </w:pPr>
                      <w:r w:rsidRPr="00EF2078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eastAsia="de-DE"/>
                        </w:rPr>
                        <w:t>Unit 5: Landmarks and Large Numbers (25 days)</w:t>
                      </w:r>
                    </w:p>
                    <w:p w14:paraId="06A7238E" w14:textId="77777777" w:rsidR="0098466E" w:rsidRPr="00EF2078" w:rsidRDefault="0098466E" w:rsidP="00A45F44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 w:rsidRPr="00EF2078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4.NBT.1 </w:t>
                      </w:r>
                      <w:r w:rsidRPr="00EF2078">
                        <w:rPr>
                          <w:rFonts w:cs="Times New Roman"/>
                          <w:i/>
                          <w:sz w:val="20"/>
                          <w:szCs w:val="20"/>
                          <w:lang w:eastAsia="de-DE"/>
                        </w:rPr>
                        <w:t>Recognize that in a multi-digit whole number, a digit in one place represents ten times</w:t>
                      </w:r>
                      <w:r w:rsidRPr="00EF2078">
                        <w:rPr>
                          <w:rFonts w:cs="Times New Roman"/>
                          <w:i/>
                          <w:sz w:val="20"/>
                          <w:szCs w:val="20"/>
                          <w:lang w:eastAsia="de-DE"/>
                        </w:rPr>
                        <w:br/>
                        <w:t>what it represents in the place to its right.</w:t>
                      </w:r>
                      <w:r w:rsidRPr="00EF2078">
                        <w:rPr>
                          <w:rFonts w:cs="Times New Roman"/>
                          <w:i/>
                          <w:sz w:val="20"/>
                          <w:szCs w:val="20"/>
                          <w:lang w:eastAsia="de-DE"/>
                        </w:rPr>
                        <w:br/>
                      </w:r>
                      <w:r w:rsidRPr="00EF2078">
                        <w:rPr>
                          <w:rFonts w:cs="Times New Roman"/>
                          <w:i/>
                          <w:iCs/>
                          <w:sz w:val="20"/>
                          <w:szCs w:val="20"/>
                          <w:lang w:eastAsia="de-DE"/>
                        </w:rPr>
                        <w:t xml:space="preserve">For example, recognize that 700 ÷ 70 = 10 by applying concepts of place value and division. </w:t>
                      </w:r>
                    </w:p>
                    <w:p w14:paraId="550BB4D5" w14:textId="77777777" w:rsidR="0098466E" w:rsidRPr="00EF2078" w:rsidRDefault="0098466E" w:rsidP="00A45F44">
                      <w:pPr>
                        <w:spacing w:after="0" w:line="240" w:lineRule="auto"/>
                        <w:rPr>
                          <w:rFonts w:cs="Times New Roman"/>
                          <w:i/>
                          <w:sz w:val="20"/>
                          <w:szCs w:val="20"/>
                          <w:lang w:eastAsia="de-DE"/>
                        </w:rPr>
                      </w:pPr>
                      <w:r w:rsidRPr="00EF2078">
                        <w:rPr>
                          <w:rFonts w:cs="Times New Roman"/>
                          <w:b/>
                          <w:bCs/>
                          <w:i/>
                          <w:sz w:val="20"/>
                          <w:szCs w:val="20"/>
                          <w:lang w:eastAsia="de-DE"/>
                        </w:rPr>
                        <w:t xml:space="preserve">4.NBT.2 </w:t>
                      </w:r>
                      <w:r w:rsidRPr="00EF2078">
                        <w:rPr>
                          <w:rFonts w:cs="Times New Roman"/>
                          <w:i/>
                          <w:sz w:val="20"/>
                          <w:szCs w:val="20"/>
                          <w:lang w:eastAsia="de-DE"/>
                        </w:rPr>
                        <w:t>Read and write multi-digit whole numbers using base-ten numerals, number names,</w:t>
                      </w:r>
                      <w:r w:rsidRPr="00EF2078">
                        <w:rPr>
                          <w:rFonts w:cs="Times New Roman"/>
                          <w:i/>
                          <w:sz w:val="20"/>
                          <w:szCs w:val="20"/>
                          <w:lang w:eastAsia="de-DE"/>
                        </w:rPr>
                        <w:br/>
                        <w:t xml:space="preserve">and expanded form. Compare two multi-digit numbers based on meanings of the digits in each place, using &gt;, =, and &lt; symbols to record the results of comparisons. </w:t>
                      </w:r>
                    </w:p>
                    <w:p w14:paraId="3D253CB3" w14:textId="77777777" w:rsidR="0098466E" w:rsidRPr="00EF2078" w:rsidRDefault="0098466E" w:rsidP="00A45F44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 w:rsidRPr="00EF2078">
                        <w:rPr>
                          <w:rFonts w:cs="Times New Roman"/>
                          <w:b/>
                          <w:bCs/>
                          <w:i/>
                          <w:sz w:val="20"/>
                          <w:szCs w:val="20"/>
                          <w:lang w:eastAsia="de-DE"/>
                        </w:rPr>
                        <w:t xml:space="preserve">4.NBT.3 </w:t>
                      </w:r>
                      <w:r w:rsidRPr="00EF2078">
                        <w:rPr>
                          <w:rFonts w:cs="Times New Roman"/>
                          <w:i/>
                          <w:sz w:val="20"/>
                          <w:szCs w:val="20"/>
                          <w:lang w:eastAsia="de-DE"/>
                        </w:rPr>
                        <w:t xml:space="preserve">Use place value understanding to round multi- digit whole numbers to any place. </w:t>
                      </w:r>
                    </w:p>
                    <w:p w14:paraId="58967964" w14:textId="77777777" w:rsidR="0098466E" w:rsidRPr="00EF2078" w:rsidRDefault="0098466E" w:rsidP="00A45F44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proofErr w:type="gramStart"/>
                      <w:r w:rsidRPr="00EF2078">
                        <w:rPr>
                          <w:rFonts w:cs="Times New Roman"/>
                          <w:b/>
                          <w:bCs/>
                          <w:i/>
                          <w:sz w:val="20"/>
                          <w:szCs w:val="20"/>
                          <w:lang w:eastAsia="de-DE"/>
                        </w:rPr>
                        <w:t>4.NBT.4  </w:t>
                      </w:r>
                      <w:r w:rsidRPr="00EF2078">
                        <w:rPr>
                          <w:rFonts w:cs="Times New Roman"/>
                          <w:i/>
                          <w:sz w:val="20"/>
                          <w:szCs w:val="20"/>
                          <w:lang w:eastAsia="de-DE"/>
                        </w:rPr>
                        <w:t>Fluently</w:t>
                      </w:r>
                      <w:proofErr w:type="gramEnd"/>
                      <w:r w:rsidRPr="00EF2078">
                        <w:rPr>
                          <w:rFonts w:cs="Times New Roman"/>
                          <w:i/>
                          <w:sz w:val="20"/>
                          <w:szCs w:val="20"/>
                          <w:lang w:eastAsia="de-DE"/>
                        </w:rPr>
                        <w:t xml:space="preserve"> add and subtract multi-digit whole numbers using the standard algorithm. </w:t>
                      </w:r>
                    </w:p>
                    <w:p w14:paraId="1FBBCD6B" w14:textId="77777777" w:rsidR="0098466E" w:rsidRPr="00EF2078" w:rsidRDefault="0098466E" w:rsidP="00A45F44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EF2078">
                        <w:rPr>
                          <w:rFonts w:ascii="Arial Narrow" w:hAnsi="Arial Narrow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eastAsia="de-DE"/>
                        </w:rPr>
                        <w:t>Unit 1: Factors, Multiples, and Arrays (13 days)</w:t>
                      </w:r>
                      <w:r w:rsidRPr="00EF2078">
                        <w:rPr>
                          <w:rFonts w:ascii="Arial Narrow" w:hAnsi="Arial Narrow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02C43E6B" w14:textId="77777777" w:rsidR="0098466E" w:rsidRPr="00EF2078" w:rsidRDefault="0098466E" w:rsidP="00A45F44">
                      <w:pPr>
                        <w:spacing w:after="0" w:line="240" w:lineRule="auto"/>
                        <w:rPr>
                          <w:rFonts w:cs="Times New Roman"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 w:rsidRPr="00EF2078">
                        <w:rPr>
                          <w:rFonts w:cs="Times New Roman"/>
                          <w:b/>
                          <w:color w:val="000000"/>
                          <w:sz w:val="20"/>
                          <w:szCs w:val="20"/>
                          <w:lang w:eastAsia="de-DE"/>
                        </w:rPr>
                        <w:t>4.OA.1</w:t>
                      </w:r>
                      <w:r w:rsidRPr="00EF2078">
                        <w:rPr>
                          <w:rFonts w:cs="Times New Roman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Times New Roman"/>
                          <w:color w:val="000000"/>
                          <w:sz w:val="20"/>
                          <w:szCs w:val="20"/>
                          <w:lang w:eastAsia="de-DE"/>
                        </w:rPr>
                        <w:t>i</w:t>
                      </w:r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nterpret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multiplication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equation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comparison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, e.g.,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interpret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35 = 5 × 7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statement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that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35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is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5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times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many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7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and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7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times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many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5.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Represent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verbal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statements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of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multiplicative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comparisons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multiplication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equations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.</w:t>
                      </w:r>
                    </w:p>
                    <w:p w14:paraId="3D9B395B" w14:textId="77777777" w:rsidR="0098466E" w:rsidRPr="00EF2078" w:rsidRDefault="0098466E" w:rsidP="00A45F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-Light" w:hAnsi="Lato-Light" w:cs="Lato-Light"/>
                          <w:color w:val="181818"/>
                          <w:sz w:val="20"/>
                          <w:szCs w:val="20"/>
                          <w:lang w:val="de-DE"/>
                        </w:rPr>
                      </w:pPr>
                      <w:r w:rsidRPr="00EF2078">
                        <w:rPr>
                          <w:rFonts w:cs="Times New Roman"/>
                          <w:b/>
                          <w:color w:val="000000"/>
                          <w:sz w:val="20"/>
                          <w:szCs w:val="20"/>
                          <w:lang w:eastAsia="de-DE"/>
                        </w:rPr>
                        <w:t>4.OA.2</w:t>
                      </w:r>
                      <w:r w:rsidRPr="00EF2078">
                        <w:rPr>
                          <w:rFonts w:cs="Times New Roman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Multiply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or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divide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to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solve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word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problems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involving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multiplicative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comparison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, e.g.,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by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using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drawings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and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equations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with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symbol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for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the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unknown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number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to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represent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the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problem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distinguishing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multiplicative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comparison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from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additive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comparison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.</w:t>
                      </w:r>
                      <w:r w:rsidRPr="00EF2078">
                        <w:rPr>
                          <w:rFonts w:ascii="Lato-Light" w:hAnsi="Lato-Light"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14:paraId="06F43187" w14:textId="77777777" w:rsidR="0098466E" w:rsidRPr="00EF2078" w:rsidRDefault="0098466E" w:rsidP="00A45F44">
                      <w:pPr>
                        <w:spacing w:after="0" w:line="240" w:lineRule="auto"/>
                        <w:rPr>
                          <w:rFonts w:cs="Times New Roman"/>
                          <w:i/>
                          <w:sz w:val="20"/>
                          <w:szCs w:val="20"/>
                          <w:lang w:eastAsia="de-DE"/>
                        </w:rPr>
                      </w:pPr>
                      <w:r w:rsidRPr="00EF2078">
                        <w:rPr>
                          <w:rFonts w:cs="Times New Roman"/>
                          <w:b/>
                          <w:sz w:val="20"/>
                          <w:szCs w:val="20"/>
                          <w:lang w:eastAsia="de-DE"/>
                        </w:rPr>
                        <w:t>4.OA.3</w:t>
                      </w:r>
                      <w:r w:rsidRPr="00EF2078">
                        <w:rPr>
                          <w:rFonts w:cs="Times New Roman"/>
                          <w:color w:val="FF0000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Solve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multistep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word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problems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posed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with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whole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numbers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and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having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whole-number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answers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using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the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four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operations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including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problems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in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which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remainders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must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be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interpreted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Represent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these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problems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using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equations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with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letter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standing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for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the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unknown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quantity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Assess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the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reasonableness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of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answers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using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mental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computation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and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estimation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strategies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including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rounding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.</w:t>
                      </w:r>
                    </w:p>
                    <w:p w14:paraId="611CCDE0" w14:textId="77777777" w:rsidR="0098466E" w:rsidRPr="00EF2078" w:rsidRDefault="0098466E" w:rsidP="00A45F44">
                      <w:p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  <w:lang w:eastAsia="de-DE"/>
                        </w:rPr>
                      </w:pPr>
                      <w:r w:rsidRPr="00EF2078">
                        <w:rPr>
                          <w:rFonts w:cs="Times New Roman"/>
                          <w:b/>
                          <w:color w:val="000000"/>
                          <w:sz w:val="20"/>
                          <w:szCs w:val="20"/>
                          <w:lang w:eastAsia="de-DE"/>
                        </w:rPr>
                        <w:t>4.OA.4</w:t>
                      </w:r>
                      <w:r w:rsidRPr="00EF2078">
                        <w:rPr>
                          <w:rFonts w:cs="Times New Roman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Find all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factor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pairs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for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whole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number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in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the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range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1-100.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Recognize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that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whole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number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is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 multiple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of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each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of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its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factors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Determine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whether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given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whole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number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in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the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range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1-100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is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 multiple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of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given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one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-digit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number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Determine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whether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given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whole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sz w:val="20"/>
                          <w:szCs w:val="20"/>
                          <w:lang w:val="de-DE"/>
                        </w:rPr>
                        <w:t>number</w:t>
                      </w:r>
                      <w:proofErr w:type="spellEnd"/>
                      <w:r w:rsidRPr="00EF2078">
                        <w:rPr>
                          <w:rFonts w:cs="Lato-Light"/>
                          <w:sz w:val="20"/>
                          <w:szCs w:val="20"/>
                          <w:lang w:val="de-DE"/>
                        </w:rPr>
                        <w:t xml:space="preserve"> in </w:t>
                      </w:r>
                      <w:proofErr w:type="spellStart"/>
                      <w:r w:rsidRPr="00EF2078">
                        <w:rPr>
                          <w:rFonts w:cs="Lato-Light"/>
                          <w:sz w:val="20"/>
                          <w:szCs w:val="20"/>
                          <w:lang w:val="de-DE"/>
                        </w:rPr>
                        <w:t>the</w:t>
                      </w:r>
                      <w:proofErr w:type="spellEnd"/>
                      <w:r w:rsidRPr="00EF2078">
                        <w:rPr>
                          <w:rFonts w:cs="Lato-Light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sz w:val="20"/>
                          <w:szCs w:val="20"/>
                          <w:lang w:val="de-DE"/>
                        </w:rPr>
                        <w:t>range</w:t>
                      </w:r>
                      <w:proofErr w:type="spellEnd"/>
                      <w:r w:rsidRPr="00EF2078">
                        <w:rPr>
                          <w:rFonts w:cs="Lato-Light"/>
                          <w:sz w:val="20"/>
                          <w:szCs w:val="20"/>
                          <w:lang w:val="de-DE"/>
                        </w:rPr>
                        <w:t xml:space="preserve"> 1-100 </w:t>
                      </w:r>
                      <w:proofErr w:type="spellStart"/>
                      <w:r w:rsidRPr="00EF2078">
                        <w:rPr>
                          <w:rFonts w:cs="Lato-Light"/>
                          <w:sz w:val="20"/>
                          <w:szCs w:val="20"/>
                          <w:lang w:val="de-DE"/>
                        </w:rPr>
                        <w:t>is</w:t>
                      </w:r>
                      <w:proofErr w:type="spellEnd"/>
                      <w:r w:rsidRPr="00EF2078">
                        <w:rPr>
                          <w:rFonts w:cs="Lato-Light"/>
                          <w:sz w:val="20"/>
                          <w:szCs w:val="20"/>
                          <w:lang w:val="de-DE"/>
                        </w:rPr>
                        <w:t xml:space="preserve"> prime </w:t>
                      </w:r>
                      <w:proofErr w:type="spellStart"/>
                      <w:r w:rsidRPr="00EF2078">
                        <w:rPr>
                          <w:rFonts w:cs="Lato-Light"/>
                          <w:sz w:val="20"/>
                          <w:szCs w:val="20"/>
                          <w:lang w:val="de-DE"/>
                        </w:rPr>
                        <w:t>or</w:t>
                      </w:r>
                      <w:proofErr w:type="spellEnd"/>
                      <w:r w:rsidRPr="00EF2078">
                        <w:rPr>
                          <w:rFonts w:cs="Lato-Light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sz w:val="20"/>
                          <w:szCs w:val="20"/>
                          <w:lang w:val="de-DE"/>
                        </w:rPr>
                        <w:t>composite</w:t>
                      </w:r>
                      <w:proofErr w:type="spellEnd"/>
                      <w:r w:rsidRPr="00EF2078">
                        <w:rPr>
                          <w:rFonts w:cs="Lato-Light"/>
                          <w:sz w:val="20"/>
                          <w:szCs w:val="20"/>
                          <w:lang w:val="de-DE"/>
                        </w:rPr>
                        <w:t>.</w:t>
                      </w:r>
                    </w:p>
                    <w:p w14:paraId="2912EF4E" w14:textId="77777777" w:rsidR="0098466E" w:rsidRPr="00EF2078" w:rsidRDefault="0098466E" w:rsidP="00D84F8F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de-DE"/>
                        </w:rPr>
                      </w:pPr>
                      <w:r w:rsidRPr="00EF2078"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de-DE"/>
                        </w:rPr>
                        <w:t xml:space="preserve">4.NBT.5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Multiply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whole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number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of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up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to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four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digits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by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one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-digit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whole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number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and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multiply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two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two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-digit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numbers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using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strategies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based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on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place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value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and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the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properties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of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operations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Illustrate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and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explain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the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calculation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by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using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equations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rectangular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arrays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and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/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or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area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models</w:t>
                      </w:r>
                      <w:proofErr w:type="spellEnd"/>
                      <w:r w:rsidRPr="00EF2078">
                        <w:rPr>
                          <w:rFonts w:cs="Lato-Light"/>
                          <w:i/>
                          <w:color w:val="181818"/>
                          <w:sz w:val="20"/>
                          <w:szCs w:val="20"/>
                          <w:lang w:val="de-DE"/>
                        </w:rPr>
                        <w:t>.</w:t>
                      </w:r>
                    </w:p>
                    <w:p w14:paraId="56735083" w14:textId="77777777" w:rsidR="0098466E" w:rsidRPr="00EF2078" w:rsidRDefault="0098466E" w:rsidP="00A4749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eastAsiaTheme="minorEastAsia" w:hAnsiTheme="minorHAns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eastAsia="de-DE"/>
                        </w:rPr>
                      </w:pPr>
                      <w:r w:rsidRPr="00EF2078">
                        <w:rPr>
                          <w:rFonts w:asciiTheme="minorHAnsi" w:eastAsiaTheme="minorEastAsia" w:hAnsiTheme="minorHAns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eastAsia="de-DE"/>
                        </w:rPr>
                        <w:t>CMS Area Unit (5 days)</w:t>
                      </w:r>
                    </w:p>
                    <w:p w14:paraId="20E48EE1" w14:textId="77777777" w:rsidR="0098466E" w:rsidRPr="00EF2078" w:rsidRDefault="0098466E" w:rsidP="00382870">
                      <w:p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  <w:lang w:eastAsia="de-DE"/>
                        </w:rPr>
                      </w:pPr>
                      <w:r w:rsidRPr="00EF2078">
                        <w:rPr>
                          <w:rFonts w:cs="Times New Roman"/>
                          <w:b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4.MD.3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Apply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the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area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and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perimeter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formulas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for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rectangles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in real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world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and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mathematical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problems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For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example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, find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the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width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of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rectangular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room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given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the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area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of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the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flooring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and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the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length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by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viewing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the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area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formula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as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multiplication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equation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with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an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unknown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factor</w:t>
                      </w:r>
                      <w:proofErr w:type="spellEnd"/>
                      <w:r w:rsidRPr="00EF2078">
                        <w:rPr>
                          <w:rFonts w:cs="Lato-Light"/>
                          <w:color w:val="181818"/>
                          <w:sz w:val="20"/>
                          <w:szCs w:val="20"/>
                          <w:lang w:val="de-DE"/>
                        </w:rPr>
                        <w:t>.</w:t>
                      </w:r>
                    </w:p>
                    <w:p w14:paraId="7B4A06AE" w14:textId="77777777" w:rsidR="0098466E" w:rsidRPr="00A41993" w:rsidRDefault="0098466E" w:rsidP="00A41993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61EF4336" w14:textId="77777777" w:rsidR="0098466E" w:rsidRPr="00A47497" w:rsidRDefault="0098466E" w:rsidP="00A47497">
                      <w:pPr>
                        <w:pStyle w:val="StandardWeb"/>
                        <w:spacing w:before="0" w:beforeAutospacing="0" w:after="0" w:afterAutospacing="0"/>
                        <w:rPr>
                          <w:rFonts w:ascii="Times" w:eastAsiaTheme="minorEastAsia" w:hAnsi="Times"/>
                          <w:sz w:val="20"/>
                          <w:szCs w:val="20"/>
                          <w:lang w:eastAsia="de-DE"/>
                        </w:rPr>
                      </w:pPr>
                    </w:p>
                    <w:p w14:paraId="32F24E27" w14:textId="77777777" w:rsidR="0098466E" w:rsidRPr="00A47497" w:rsidRDefault="0098466E" w:rsidP="00A47497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14ACF85A" w14:textId="77777777" w:rsidR="0098466E" w:rsidRDefault="0098466E" w:rsidP="00AE2A97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</w:p>
                    <w:p w14:paraId="4AC0416D" w14:textId="77777777" w:rsidR="0098466E" w:rsidRDefault="0098466E" w:rsidP="00AE2A97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</w:p>
                    <w:p w14:paraId="4C9ADD4C" w14:textId="77777777" w:rsidR="0098466E" w:rsidRPr="00AE2A97" w:rsidRDefault="0098466E" w:rsidP="00AE2A97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6C287942" w14:textId="77777777" w:rsidR="0098466E" w:rsidRPr="00AE2A97" w:rsidRDefault="0098466E" w:rsidP="00AE2A97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67C0D235" w14:textId="77777777" w:rsidR="0098466E" w:rsidRPr="00DE0334" w:rsidRDefault="0098466E" w:rsidP="00144B59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703622" w14:textId="77777777" w:rsidR="0074743C" w:rsidRDefault="0074743C" w:rsidP="0074743C">
      <w:pPr>
        <w:tabs>
          <w:tab w:val="left" w:pos="5974"/>
        </w:tabs>
      </w:pPr>
    </w:p>
    <w:p w14:paraId="50D98E9E" w14:textId="77777777" w:rsidR="0074743C" w:rsidRDefault="0074743C" w:rsidP="0074743C">
      <w:pPr>
        <w:tabs>
          <w:tab w:val="left" w:pos="5974"/>
        </w:tabs>
      </w:pPr>
    </w:p>
    <w:p w14:paraId="45411C30" w14:textId="77777777" w:rsidR="0074743C" w:rsidRDefault="0074743C" w:rsidP="0074743C">
      <w:pPr>
        <w:tabs>
          <w:tab w:val="left" w:pos="5974"/>
        </w:tabs>
      </w:pPr>
    </w:p>
    <w:p w14:paraId="6DE340A4" w14:textId="77777777" w:rsidR="0074743C" w:rsidRDefault="0074743C" w:rsidP="0074743C">
      <w:pPr>
        <w:tabs>
          <w:tab w:val="left" w:pos="5974"/>
        </w:tabs>
      </w:pPr>
    </w:p>
    <w:p w14:paraId="4233C04D" w14:textId="77777777" w:rsidR="0074743C" w:rsidRDefault="0074743C" w:rsidP="0074743C">
      <w:pPr>
        <w:tabs>
          <w:tab w:val="left" w:pos="5974"/>
        </w:tabs>
      </w:pPr>
    </w:p>
    <w:p w14:paraId="56651307" w14:textId="77777777" w:rsidR="0074743C" w:rsidRDefault="0074743C" w:rsidP="0074743C">
      <w:pPr>
        <w:tabs>
          <w:tab w:val="left" w:pos="5974"/>
        </w:tabs>
      </w:pPr>
    </w:p>
    <w:p w14:paraId="7E97D133" w14:textId="77777777" w:rsidR="0074743C" w:rsidRDefault="0074743C" w:rsidP="0074743C">
      <w:pPr>
        <w:tabs>
          <w:tab w:val="left" w:pos="5974"/>
        </w:tabs>
      </w:pPr>
    </w:p>
    <w:p w14:paraId="214193AE" w14:textId="77777777" w:rsidR="0074743C" w:rsidRDefault="0074743C" w:rsidP="0074743C">
      <w:pPr>
        <w:tabs>
          <w:tab w:val="left" w:pos="5974"/>
        </w:tabs>
      </w:pPr>
    </w:p>
    <w:p w14:paraId="6BCB4151" w14:textId="77777777" w:rsidR="0074743C" w:rsidRDefault="0074743C" w:rsidP="0074743C">
      <w:pPr>
        <w:tabs>
          <w:tab w:val="left" w:pos="5974"/>
        </w:tabs>
      </w:pPr>
    </w:p>
    <w:p w14:paraId="6F95A8B9" w14:textId="77777777" w:rsidR="0074743C" w:rsidRDefault="0074743C" w:rsidP="0074743C">
      <w:pPr>
        <w:tabs>
          <w:tab w:val="left" w:pos="5974"/>
        </w:tabs>
      </w:pPr>
    </w:p>
    <w:p w14:paraId="5B76BB6A" w14:textId="77777777" w:rsidR="0074743C" w:rsidRDefault="0074743C" w:rsidP="0074743C">
      <w:pPr>
        <w:tabs>
          <w:tab w:val="left" w:pos="5974"/>
        </w:tabs>
      </w:pPr>
    </w:p>
    <w:p w14:paraId="7500B53C" w14:textId="77777777" w:rsidR="0074743C" w:rsidRDefault="0074743C" w:rsidP="0074743C">
      <w:pPr>
        <w:tabs>
          <w:tab w:val="left" w:pos="5974"/>
        </w:tabs>
      </w:pPr>
    </w:p>
    <w:p w14:paraId="3735B5EF" w14:textId="77777777" w:rsidR="0074743C" w:rsidRDefault="0074743C" w:rsidP="0074743C">
      <w:pPr>
        <w:tabs>
          <w:tab w:val="left" w:pos="5974"/>
        </w:tabs>
      </w:pPr>
    </w:p>
    <w:p w14:paraId="22916479" w14:textId="77777777" w:rsidR="0074743C" w:rsidRDefault="0074743C" w:rsidP="0074743C">
      <w:pPr>
        <w:tabs>
          <w:tab w:val="left" w:pos="5974"/>
        </w:tabs>
      </w:pPr>
    </w:p>
    <w:p w14:paraId="5A40625E" w14:textId="77777777" w:rsidR="0074743C" w:rsidRPr="0074743C" w:rsidRDefault="0074743C" w:rsidP="0074743C">
      <w:pPr>
        <w:tabs>
          <w:tab w:val="left" w:pos="5974"/>
        </w:tabs>
      </w:pPr>
    </w:p>
    <w:sectPr w:rsidR="0074743C" w:rsidRPr="0074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at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A3F"/>
    <w:multiLevelType w:val="multilevel"/>
    <w:tmpl w:val="8C2CE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55"/>
    <w:rsid w:val="000309A1"/>
    <w:rsid w:val="000C226F"/>
    <w:rsid w:val="000E50D1"/>
    <w:rsid w:val="000F7C54"/>
    <w:rsid w:val="00135018"/>
    <w:rsid w:val="0013741B"/>
    <w:rsid w:val="00144B59"/>
    <w:rsid w:val="001A7FE8"/>
    <w:rsid w:val="00263515"/>
    <w:rsid w:val="00263BEC"/>
    <w:rsid w:val="002A2820"/>
    <w:rsid w:val="002A6CEB"/>
    <w:rsid w:val="002B7FA0"/>
    <w:rsid w:val="002D0E7F"/>
    <w:rsid w:val="00300DA9"/>
    <w:rsid w:val="00382870"/>
    <w:rsid w:val="004462F2"/>
    <w:rsid w:val="0074743C"/>
    <w:rsid w:val="007560C5"/>
    <w:rsid w:val="007B49C3"/>
    <w:rsid w:val="007E58AF"/>
    <w:rsid w:val="008F44A1"/>
    <w:rsid w:val="0098466E"/>
    <w:rsid w:val="009B0F92"/>
    <w:rsid w:val="009B3251"/>
    <w:rsid w:val="009C7C1D"/>
    <w:rsid w:val="00A41993"/>
    <w:rsid w:val="00A45F44"/>
    <w:rsid w:val="00A47497"/>
    <w:rsid w:val="00AB0E52"/>
    <w:rsid w:val="00AC182F"/>
    <w:rsid w:val="00AC3891"/>
    <w:rsid w:val="00AE2A97"/>
    <w:rsid w:val="00B0601E"/>
    <w:rsid w:val="00BB0BD1"/>
    <w:rsid w:val="00C3746F"/>
    <w:rsid w:val="00C55EC0"/>
    <w:rsid w:val="00C71CE1"/>
    <w:rsid w:val="00CB2619"/>
    <w:rsid w:val="00CC31B9"/>
    <w:rsid w:val="00CD5999"/>
    <w:rsid w:val="00D02232"/>
    <w:rsid w:val="00D379D4"/>
    <w:rsid w:val="00D84F8F"/>
    <w:rsid w:val="00D87E34"/>
    <w:rsid w:val="00DC2645"/>
    <w:rsid w:val="00DD60BA"/>
    <w:rsid w:val="00DE0334"/>
    <w:rsid w:val="00DE4A2E"/>
    <w:rsid w:val="00DF1CA0"/>
    <w:rsid w:val="00E10B77"/>
    <w:rsid w:val="00E17615"/>
    <w:rsid w:val="00E33901"/>
    <w:rsid w:val="00E524BF"/>
    <w:rsid w:val="00E66C2E"/>
    <w:rsid w:val="00EB2F55"/>
    <w:rsid w:val="00EF2078"/>
    <w:rsid w:val="00F8744D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7D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F5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rsid w:val="00E10B77"/>
    <w:pPr>
      <w:spacing w:after="200" w:line="276" w:lineRule="auto"/>
    </w:pPr>
    <w:rPr>
      <w:rFonts w:ascii="Calibri" w:eastAsia="Calibri" w:hAnsi="Calibri" w:cs="Calibri"/>
      <w:color w:val="000000"/>
      <w:lang w:eastAsia="en-US"/>
    </w:rPr>
  </w:style>
  <w:style w:type="paragraph" w:styleId="StandardWeb">
    <w:name w:val="Normal (Web)"/>
    <w:basedOn w:val="Standard"/>
    <w:uiPriority w:val="99"/>
    <w:unhideWhenUsed/>
    <w:rsid w:val="00DE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k">
    <w:name w:val="Hyperlink"/>
    <w:basedOn w:val="Absatzstandardschriftart"/>
    <w:uiPriority w:val="99"/>
    <w:semiHidden/>
    <w:unhideWhenUsed/>
    <w:rsid w:val="00DE0334"/>
    <w:rPr>
      <w:strike w:val="0"/>
      <w:dstrike w:val="0"/>
      <w:color w:val="003A58"/>
      <w:u w:val="none"/>
      <w:effect w:val="none"/>
      <w:shd w:val="clear" w:color="auto" w:fill="auto"/>
    </w:rPr>
  </w:style>
  <w:style w:type="paragraph" w:customStyle="1" w:styleId="Default">
    <w:name w:val="Default"/>
    <w:rsid w:val="000309A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E33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F5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rsid w:val="00E10B77"/>
    <w:pPr>
      <w:spacing w:after="200" w:line="276" w:lineRule="auto"/>
    </w:pPr>
    <w:rPr>
      <w:rFonts w:ascii="Calibri" w:eastAsia="Calibri" w:hAnsi="Calibri" w:cs="Calibri"/>
      <w:color w:val="000000"/>
      <w:lang w:eastAsia="en-US"/>
    </w:rPr>
  </w:style>
  <w:style w:type="paragraph" w:styleId="StandardWeb">
    <w:name w:val="Normal (Web)"/>
    <w:basedOn w:val="Standard"/>
    <w:uiPriority w:val="99"/>
    <w:unhideWhenUsed/>
    <w:rsid w:val="00DE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k">
    <w:name w:val="Hyperlink"/>
    <w:basedOn w:val="Absatzstandardschriftart"/>
    <w:uiPriority w:val="99"/>
    <w:semiHidden/>
    <w:unhideWhenUsed/>
    <w:rsid w:val="00DE0334"/>
    <w:rPr>
      <w:strike w:val="0"/>
      <w:dstrike w:val="0"/>
      <w:color w:val="003A58"/>
      <w:u w:val="none"/>
      <w:effect w:val="none"/>
      <w:shd w:val="clear" w:color="auto" w:fill="auto"/>
    </w:rPr>
  </w:style>
  <w:style w:type="paragraph" w:customStyle="1" w:styleId="Default">
    <w:name w:val="Default"/>
    <w:rsid w:val="000309A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E3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Mandy S.</dc:creator>
  <cp:keywords/>
  <dc:description/>
  <cp:lastModifiedBy>Rainer</cp:lastModifiedBy>
  <cp:revision>7</cp:revision>
  <dcterms:created xsi:type="dcterms:W3CDTF">2016-08-28T12:43:00Z</dcterms:created>
  <dcterms:modified xsi:type="dcterms:W3CDTF">2016-08-28T16:37:00Z</dcterms:modified>
</cp:coreProperties>
</file>